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C21B71">
      <w:pPr>
        <w:widowControl/>
        <w:jc w:val="center"/>
        <w:rPr>
          <w:rFonts w:ascii="Segoe UI" w:hAnsi="Segoe UI" w:eastAsia="宋体" w:cs="Segoe UI"/>
          <w:b/>
          <w:bCs/>
          <w:color w:val="232D36"/>
          <w:kern w:val="0"/>
          <w:sz w:val="23"/>
          <w:szCs w:val="23"/>
        </w:rPr>
      </w:pPr>
    </w:p>
    <w:p w14:paraId="39E72FE6">
      <w:pPr>
        <w:widowControl/>
        <w:jc w:val="center"/>
        <w:rPr>
          <w:rFonts w:ascii="黑体" w:hAnsi="黑体" w:eastAsia="黑体" w:cs="Segoe UI"/>
          <w:color w:val="232D36"/>
          <w:kern w:val="0"/>
          <w:sz w:val="28"/>
          <w:szCs w:val="28"/>
        </w:rPr>
      </w:pPr>
      <w:bookmarkStart w:id="0" w:name="_Hlk225325109"/>
      <w:r>
        <w:rPr>
          <w:rFonts w:hint="eastAsia" w:ascii="黑体" w:hAnsi="黑体" w:eastAsia="黑体" w:cs="Segoe UI"/>
          <w:b/>
          <w:bCs/>
          <w:color w:val="232D36"/>
          <w:kern w:val="0"/>
          <w:sz w:val="28"/>
          <w:szCs w:val="28"/>
        </w:rPr>
        <w:t>《山东工会论坛》</w:t>
      </w:r>
      <w:r>
        <w:rPr>
          <w:rFonts w:ascii="黑体" w:hAnsi="黑体" w:eastAsia="黑体" w:cs="Segoe UI"/>
          <w:b/>
          <w:bCs/>
          <w:color w:val="232D36"/>
          <w:kern w:val="0"/>
          <w:sz w:val="28"/>
          <w:szCs w:val="28"/>
        </w:rPr>
        <w:t>生成式人工智能</w:t>
      </w:r>
      <w:r>
        <w:rPr>
          <w:rFonts w:hint="eastAsia" w:ascii="黑体" w:hAnsi="黑体" w:eastAsia="黑体" w:cs="Segoe UI"/>
          <w:b/>
          <w:bCs/>
          <w:color w:val="232D36"/>
          <w:kern w:val="0"/>
          <w:sz w:val="28"/>
          <w:szCs w:val="28"/>
        </w:rPr>
        <w:t>规范</w:t>
      </w:r>
      <w:r>
        <w:rPr>
          <w:rFonts w:ascii="黑体" w:hAnsi="黑体" w:eastAsia="黑体" w:cs="Segoe UI"/>
          <w:b/>
          <w:bCs/>
          <w:color w:val="232D36"/>
          <w:kern w:val="0"/>
          <w:sz w:val="28"/>
          <w:szCs w:val="28"/>
        </w:rPr>
        <w:t>使用诚信承诺书</w:t>
      </w:r>
    </w:p>
    <w:p w14:paraId="242BD6F7">
      <w:pPr>
        <w:widowControl/>
        <w:spacing w:line="360" w:lineRule="auto"/>
        <w:jc w:val="left"/>
        <w:rPr>
          <w:rFonts w:ascii="Segoe UI" w:hAnsi="Segoe UI" w:eastAsia="宋体" w:cs="Segoe UI"/>
          <w:color w:val="232D36"/>
          <w:kern w:val="0"/>
          <w:sz w:val="23"/>
          <w:szCs w:val="23"/>
        </w:rPr>
      </w:pPr>
    </w:p>
    <w:p w14:paraId="0C1A86A8">
      <w:pPr>
        <w:pStyle w:val="8"/>
        <w:tabs>
          <w:tab w:val="left" w:pos="851"/>
        </w:tabs>
        <w:spacing w:line="360" w:lineRule="auto"/>
        <w:ind w:firstLine="480"/>
        <w:rPr>
          <w:rFonts w:hint="eastAsia" w:ascii="宋体" w:hAnsi="宋体" w:cs="宋体"/>
          <w:sz w:val="24"/>
        </w:rPr>
      </w:pPr>
      <w:bookmarkStart w:id="1" w:name="_Hlk225845791"/>
      <w:r>
        <w:rPr>
          <w:rFonts w:hint="eastAsia" w:ascii="宋体" w:hAnsi="宋体" w:cs="宋体"/>
          <w:sz w:val="24"/>
        </w:rPr>
        <w:t>论文题目：_________________________________________________</w:t>
      </w:r>
    </w:p>
    <w:p w14:paraId="70AC8CC8">
      <w:pPr>
        <w:pStyle w:val="8"/>
        <w:tabs>
          <w:tab w:val="left" w:pos="851"/>
        </w:tabs>
        <w:spacing w:line="360" w:lineRule="auto"/>
        <w:ind w:firstLine="48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作者（依序排列）：__________________________________________</w:t>
      </w:r>
      <w:r>
        <w:rPr>
          <w:rFonts w:ascii="宋体" w:hAnsi="宋体" w:cs="宋体"/>
          <w:sz w:val="24"/>
        </w:rPr>
        <w:t xml:space="preserve"> </w:t>
      </w:r>
    </w:p>
    <w:bookmarkEnd w:id="1"/>
    <w:p w14:paraId="550D4F53">
      <w:pPr>
        <w:spacing w:line="360" w:lineRule="auto"/>
        <w:ind w:firstLine="480" w:firstLineChars="200"/>
        <w:jc w:val="left"/>
        <w:rPr>
          <w:rFonts w:ascii="Segoe UI" w:hAnsi="Segoe UI" w:eastAsia="宋体" w:cs="Segoe UI"/>
          <w:color w:val="232D36"/>
          <w:kern w:val="0"/>
          <w:sz w:val="24"/>
          <w:szCs w:val="24"/>
        </w:rPr>
      </w:pPr>
    </w:p>
    <w:p w14:paraId="4FF42DE1">
      <w:pPr>
        <w:widowControl/>
        <w:spacing w:line="360" w:lineRule="auto"/>
        <w:ind w:firstLine="480" w:firstLineChars="200"/>
        <w:jc w:val="left"/>
        <w:rPr>
          <w:rFonts w:ascii="Segoe UI" w:hAnsi="Segoe UI" w:eastAsia="宋体" w:cs="Segoe UI"/>
          <w:color w:val="232D36"/>
          <w:kern w:val="0"/>
          <w:sz w:val="24"/>
          <w:szCs w:val="24"/>
        </w:rPr>
      </w:pPr>
      <w:r>
        <w:rPr>
          <w:rFonts w:hint="eastAsia" w:ascii="Segoe UI" w:hAnsi="Segoe UI" w:eastAsia="宋体" w:cs="Segoe UI"/>
          <w:color w:val="232D36"/>
          <w:kern w:val="0"/>
          <w:sz w:val="24"/>
          <w:szCs w:val="24"/>
        </w:rPr>
        <w:t>一、论文投稿的全体作者已认真阅读并充分理解《〈山东工会论坛〉关于规范使用生成式人工智能工具的</w:t>
      </w:r>
      <w:r>
        <w:rPr>
          <w:rFonts w:hint="eastAsia" w:ascii="Segoe UI" w:hAnsi="Segoe UI" w:eastAsia="宋体" w:cs="Segoe UI"/>
          <w:color w:val="232D36"/>
          <w:kern w:val="0"/>
          <w:sz w:val="24"/>
          <w:szCs w:val="24"/>
          <w:lang w:val="en-US" w:eastAsia="zh-CN"/>
        </w:rPr>
        <w:t>规定</w:t>
      </w:r>
      <w:r>
        <w:rPr>
          <w:rFonts w:hint="eastAsia" w:ascii="Segoe UI" w:hAnsi="Segoe UI" w:eastAsia="宋体" w:cs="Segoe UI"/>
          <w:color w:val="232D36"/>
          <w:kern w:val="0"/>
          <w:sz w:val="24"/>
          <w:szCs w:val="24"/>
        </w:rPr>
        <w:t>》的全部内容，自愿遵守该倡议的全部要求，保证所投稿件严格符合倡议中的各项</w:t>
      </w:r>
      <w:bookmarkStart w:id="3" w:name="_GoBack"/>
      <w:bookmarkEnd w:id="3"/>
      <w:r>
        <w:rPr>
          <w:rFonts w:hint="eastAsia" w:ascii="Segoe UI" w:hAnsi="Segoe UI" w:eastAsia="宋体" w:cs="Segoe UI"/>
          <w:color w:val="232D36"/>
          <w:kern w:val="0"/>
          <w:sz w:val="24"/>
          <w:szCs w:val="24"/>
        </w:rPr>
        <w:t>规定。</w:t>
      </w:r>
    </w:p>
    <w:p w14:paraId="7EA89920">
      <w:pPr>
        <w:widowControl/>
        <w:spacing w:line="360" w:lineRule="auto"/>
        <w:ind w:firstLine="480" w:firstLineChars="200"/>
        <w:jc w:val="left"/>
        <w:rPr>
          <w:rFonts w:ascii="Segoe UI" w:hAnsi="Segoe UI" w:eastAsia="宋体" w:cs="Segoe UI"/>
          <w:color w:val="232D36"/>
          <w:kern w:val="0"/>
          <w:sz w:val="24"/>
          <w:szCs w:val="24"/>
        </w:rPr>
      </w:pPr>
      <w:r>
        <w:rPr>
          <w:rFonts w:ascii="Segoe UI" w:hAnsi="Segoe UI" w:eastAsia="宋体" w:cs="Segoe UI"/>
          <w:color w:val="232D36"/>
          <w:kern w:val="0"/>
          <w:sz w:val="24"/>
          <w:szCs w:val="24"/>
        </w:rPr>
        <w:t>二、</w:t>
      </w:r>
      <w:bookmarkStart w:id="2" w:name="OLE_LINK1"/>
      <w:r>
        <w:rPr>
          <w:rFonts w:hint="eastAsia" w:ascii="Segoe UI" w:hAnsi="Segoe UI" w:eastAsia="宋体" w:cs="Segoe UI"/>
          <w:color w:val="232D36"/>
          <w:kern w:val="0"/>
          <w:sz w:val="24"/>
          <w:szCs w:val="24"/>
        </w:rPr>
        <w:t>论文投稿的全体作者</w:t>
      </w:r>
      <w:bookmarkEnd w:id="2"/>
      <w:r>
        <w:rPr>
          <w:rFonts w:hint="eastAsia" w:ascii="Segoe UI" w:hAnsi="Segoe UI" w:eastAsia="宋体" w:cs="Segoe UI"/>
          <w:color w:val="232D36"/>
          <w:kern w:val="0"/>
          <w:sz w:val="24"/>
          <w:szCs w:val="24"/>
        </w:rPr>
        <w:t>对所投稿件的原创性、真实性、合规性及生成式人工智能使用规范性承担全部法律与学术责任。若存在生成式人工智能代写、核心内容生成、虚构文献、伪造数据、隐瞒使用等违规情形，愿意接受本刊退稿、撤稿及通报、拉黑、限制投稿等处理，并承担由此引发的版权、名誉、法律等一切责任。</w:t>
      </w:r>
    </w:p>
    <w:p w14:paraId="55418193">
      <w:pPr>
        <w:widowControl/>
        <w:spacing w:line="360" w:lineRule="auto"/>
        <w:ind w:firstLine="480" w:firstLineChars="200"/>
        <w:jc w:val="left"/>
        <w:rPr>
          <w:rFonts w:ascii="Segoe UI" w:hAnsi="Segoe UI" w:eastAsia="宋体" w:cs="Segoe UI"/>
          <w:color w:val="232D36"/>
          <w:kern w:val="0"/>
          <w:sz w:val="24"/>
          <w:szCs w:val="24"/>
        </w:rPr>
      </w:pPr>
      <w:r>
        <w:rPr>
          <w:rFonts w:hint="eastAsia" w:ascii="Segoe UI" w:hAnsi="Segoe UI" w:eastAsia="宋体" w:cs="Segoe UI"/>
          <w:color w:val="232D36"/>
          <w:kern w:val="0"/>
          <w:sz w:val="24"/>
          <w:szCs w:val="24"/>
        </w:rPr>
        <w:t>三、论文投稿的全体作者同意编辑部对稿件生成式人工智能使用痕迹、文献真实性、数据可靠性进行重点核查，并接受本刊根据技术发展适时调整相关规范。</w:t>
      </w:r>
    </w:p>
    <w:p w14:paraId="423ECF0E">
      <w:pPr>
        <w:widowControl/>
        <w:spacing w:line="360" w:lineRule="auto"/>
        <w:ind w:firstLine="480" w:firstLineChars="200"/>
        <w:jc w:val="left"/>
        <w:rPr>
          <w:rFonts w:ascii="Segoe UI" w:hAnsi="Segoe UI" w:eastAsia="宋体" w:cs="Segoe UI"/>
          <w:color w:val="232D36"/>
          <w:kern w:val="0"/>
          <w:sz w:val="24"/>
          <w:szCs w:val="24"/>
        </w:rPr>
      </w:pPr>
    </w:p>
    <w:p w14:paraId="5794ECF3">
      <w:pPr>
        <w:widowControl/>
        <w:spacing w:line="360" w:lineRule="auto"/>
        <w:ind w:firstLine="480" w:firstLineChars="200"/>
        <w:jc w:val="left"/>
        <w:rPr>
          <w:rFonts w:hint="eastAsia" w:ascii="Segoe UI" w:hAnsi="Segoe UI" w:eastAsia="宋体" w:cs="Segoe UI"/>
          <w:color w:val="232D36"/>
          <w:kern w:val="0"/>
          <w:sz w:val="24"/>
          <w:szCs w:val="24"/>
        </w:rPr>
      </w:pPr>
    </w:p>
    <w:bookmarkEnd w:id="0"/>
    <w:p w14:paraId="68E5383E">
      <w:pPr>
        <w:ind w:firstLine="120" w:firstLineChars="50"/>
        <w:rPr>
          <w:rFonts w:hint="eastAsia" w:ascii="宋体" w:hAnsi="宋体" w:eastAsia="宋体" w:cs="宋体"/>
          <w:sz w:val="24"/>
          <w:szCs w:val="20"/>
        </w:rPr>
      </w:pPr>
      <w:r>
        <w:rPr>
          <w:rFonts w:hint="eastAsia" w:ascii="宋体" w:hAnsi="宋体" w:eastAsia="宋体" w:cs="宋体"/>
          <w:b/>
          <w:bCs/>
          <w:sz w:val="24"/>
          <w:szCs w:val="20"/>
        </w:rPr>
        <w:t>全体作者</w:t>
      </w:r>
      <w:r>
        <w:rPr>
          <w:rFonts w:hint="eastAsia" w:ascii="宋体" w:hAnsi="宋体" w:eastAsia="宋体" w:cs="宋体"/>
          <w:sz w:val="24"/>
          <w:szCs w:val="20"/>
        </w:rPr>
        <w:t>签名（如有3个以上作者请自行添加签字栏）：</w:t>
      </w:r>
    </w:p>
    <w:tbl>
      <w:tblPr>
        <w:tblStyle w:val="4"/>
        <w:tblW w:w="1069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4"/>
        <w:gridCol w:w="1439"/>
        <w:gridCol w:w="3261"/>
        <w:gridCol w:w="2268"/>
        <w:gridCol w:w="1559"/>
        <w:gridCol w:w="1343"/>
      </w:tblGrid>
      <w:tr w14:paraId="19C57F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24" w:type="dxa"/>
            <w:vAlign w:val="center"/>
          </w:tcPr>
          <w:p w14:paraId="3CAB87FA">
            <w:pPr>
              <w:jc w:val="center"/>
              <w:rPr>
                <w:rFonts w:ascii="宋体" w:hAnsi="宋体" w:eastAsia="宋体" w:cs="宋体"/>
                <w:sz w:val="24"/>
                <w:szCs w:val="20"/>
              </w:rPr>
            </w:pPr>
            <w:r>
              <w:rPr>
                <w:rFonts w:hint="eastAsia" w:ascii="宋体" w:hAnsi="宋体" w:eastAsia="宋体" w:cs="宋体"/>
                <w:sz w:val="24"/>
                <w:szCs w:val="20"/>
              </w:rPr>
              <w:t>序号</w:t>
            </w:r>
          </w:p>
        </w:tc>
        <w:tc>
          <w:tcPr>
            <w:tcW w:w="1439" w:type="dxa"/>
            <w:vAlign w:val="center"/>
          </w:tcPr>
          <w:p w14:paraId="1B8C596A">
            <w:pPr>
              <w:jc w:val="center"/>
              <w:rPr>
                <w:rFonts w:ascii="宋体" w:hAnsi="宋体" w:eastAsia="宋体" w:cs="宋体"/>
                <w:sz w:val="24"/>
                <w:szCs w:val="20"/>
              </w:rPr>
            </w:pPr>
            <w:r>
              <w:rPr>
                <w:rFonts w:hint="eastAsia" w:ascii="宋体" w:hAnsi="宋体" w:eastAsia="宋体" w:cs="宋体"/>
                <w:sz w:val="24"/>
                <w:szCs w:val="20"/>
              </w:rPr>
              <w:t>作者姓名</w:t>
            </w:r>
          </w:p>
        </w:tc>
        <w:tc>
          <w:tcPr>
            <w:tcW w:w="3261" w:type="dxa"/>
            <w:vAlign w:val="center"/>
          </w:tcPr>
          <w:p w14:paraId="724EF7F2">
            <w:pPr>
              <w:jc w:val="center"/>
              <w:rPr>
                <w:rFonts w:hint="eastAsia" w:ascii="宋体" w:hAnsi="宋体" w:eastAsia="宋体" w:cs="宋体"/>
                <w:sz w:val="24"/>
                <w:szCs w:val="20"/>
              </w:rPr>
            </w:pPr>
            <w:r>
              <w:rPr>
                <w:rFonts w:hint="eastAsia" w:ascii="宋体" w:hAnsi="宋体" w:eastAsia="宋体" w:cs="宋体"/>
                <w:sz w:val="24"/>
                <w:szCs w:val="20"/>
              </w:rPr>
              <w:t>作者身份证号</w:t>
            </w:r>
          </w:p>
        </w:tc>
        <w:tc>
          <w:tcPr>
            <w:tcW w:w="2268" w:type="dxa"/>
            <w:vAlign w:val="center"/>
          </w:tcPr>
          <w:p w14:paraId="5A8AE0D8">
            <w:pPr>
              <w:jc w:val="center"/>
              <w:rPr>
                <w:rFonts w:ascii="宋体" w:hAnsi="宋体" w:eastAsia="宋体" w:cs="宋体"/>
                <w:sz w:val="24"/>
                <w:szCs w:val="20"/>
              </w:rPr>
            </w:pPr>
            <w:r>
              <w:rPr>
                <w:rFonts w:hint="eastAsia" w:ascii="宋体" w:hAnsi="宋体" w:eastAsia="宋体" w:cs="宋体"/>
                <w:sz w:val="24"/>
                <w:szCs w:val="20"/>
              </w:rPr>
              <w:t>作者单位</w:t>
            </w:r>
          </w:p>
        </w:tc>
        <w:tc>
          <w:tcPr>
            <w:tcW w:w="1559" w:type="dxa"/>
            <w:vAlign w:val="center"/>
          </w:tcPr>
          <w:p w14:paraId="1CE0A7E5">
            <w:pPr>
              <w:jc w:val="center"/>
              <w:rPr>
                <w:rFonts w:ascii="宋体" w:hAnsi="宋体" w:eastAsia="宋体" w:cs="宋体"/>
                <w:sz w:val="24"/>
                <w:szCs w:val="20"/>
              </w:rPr>
            </w:pPr>
            <w:r>
              <w:rPr>
                <w:rFonts w:hint="eastAsia" w:ascii="宋体" w:hAnsi="宋体" w:eastAsia="宋体" w:cs="宋体"/>
                <w:sz w:val="24"/>
                <w:szCs w:val="20"/>
              </w:rPr>
              <w:t>签署日期</w:t>
            </w:r>
          </w:p>
        </w:tc>
        <w:tc>
          <w:tcPr>
            <w:tcW w:w="1343" w:type="dxa"/>
            <w:vAlign w:val="center"/>
          </w:tcPr>
          <w:p w14:paraId="7195C578">
            <w:pPr>
              <w:jc w:val="center"/>
              <w:rPr>
                <w:rFonts w:hint="eastAsia" w:ascii="宋体" w:hAnsi="宋体" w:eastAsia="宋体" w:cs="宋体"/>
                <w:sz w:val="24"/>
                <w:szCs w:val="20"/>
              </w:rPr>
            </w:pPr>
            <w:r>
              <w:rPr>
                <w:rFonts w:hint="eastAsia" w:ascii="宋体" w:hAnsi="宋体" w:eastAsia="宋体" w:cs="宋体"/>
                <w:sz w:val="24"/>
                <w:szCs w:val="20"/>
              </w:rPr>
              <w:t>签名</w:t>
            </w:r>
          </w:p>
        </w:tc>
      </w:tr>
      <w:tr w14:paraId="1D877E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24" w:type="dxa"/>
          </w:tcPr>
          <w:p w14:paraId="48AC1765">
            <w:pPr>
              <w:jc w:val="center"/>
              <w:rPr>
                <w:rFonts w:hint="eastAsia" w:ascii="宋体" w:hAnsi="宋体" w:eastAsia="宋体" w:cs="宋体"/>
                <w:sz w:val="24"/>
                <w:szCs w:val="20"/>
              </w:rPr>
            </w:pPr>
          </w:p>
        </w:tc>
        <w:tc>
          <w:tcPr>
            <w:tcW w:w="1439" w:type="dxa"/>
          </w:tcPr>
          <w:p w14:paraId="0D0A4CD2">
            <w:pPr>
              <w:jc w:val="center"/>
              <w:rPr>
                <w:rFonts w:hint="eastAsia" w:ascii="宋体" w:hAnsi="宋体" w:eastAsia="宋体" w:cs="宋体"/>
                <w:sz w:val="24"/>
                <w:szCs w:val="20"/>
              </w:rPr>
            </w:pPr>
          </w:p>
        </w:tc>
        <w:tc>
          <w:tcPr>
            <w:tcW w:w="3261" w:type="dxa"/>
          </w:tcPr>
          <w:p w14:paraId="5F31C092">
            <w:pPr>
              <w:jc w:val="center"/>
              <w:rPr>
                <w:rFonts w:hint="eastAsia" w:ascii="宋体" w:hAnsi="宋体" w:eastAsia="宋体" w:cs="宋体"/>
                <w:sz w:val="24"/>
                <w:szCs w:val="20"/>
              </w:rPr>
            </w:pPr>
          </w:p>
        </w:tc>
        <w:tc>
          <w:tcPr>
            <w:tcW w:w="2268" w:type="dxa"/>
          </w:tcPr>
          <w:p w14:paraId="12B5884B">
            <w:pPr>
              <w:jc w:val="center"/>
              <w:rPr>
                <w:rFonts w:hint="eastAsia" w:ascii="宋体" w:hAnsi="宋体" w:eastAsia="宋体" w:cs="宋体"/>
                <w:sz w:val="24"/>
                <w:szCs w:val="20"/>
              </w:rPr>
            </w:pPr>
          </w:p>
        </w:tc>
        <w:tc>
          <w:tcPr>
            <w:tcW w:w="1559" w:type="dxa"/>
          </w:tcPr>
          <w:p w14:paraId="593A6442">
            <w:pPr>
              <w:jc w:val="center"/>
              <w:rPr>
                <w:rFonts w:hint="eastAsia" w:ascii="宋体" w:hAnsi="宋体" w:eastAsia="宋体" w:cs="宋体"/>
                <w:sz w:val="24"/>
                <w:szCs w:val="20"/>
              </w:rPr>
            </w:pPr>
          </w:p>
        </w:tc>
        <w:tc>
          <w:tcPr>
            <w:tcW w:w="1343" w:type="dxa"/>
          </w:tcPr>
          <w:p w14:paraId="30252EF7">
            <w:pPr>
              <w:jc w:val="center"/>
              <w:rPr>
                <w:rFonts w:hint="eastAsia" w:ascii="宋体" w:hAnsi="宋体" w:eastAsia="宋体" w:cs="宋体"/>
                <w:sz w:val="24"/>
                <w:szCs w:val="20"/>
              </w:rPr>
            </w:pPr>
          </w:p>
        </w:tc>
      </w:tr>
      <w:tr w14:paraId="3A1FCC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24" w:type="dxa"/>
          </w:tcPr>
          <w:p w14:paraId="03365964">
            <w:pPr>
              <w:jc w:val="center"/>
              <w:rPr>
                <w:rFonts w:hint="eastAsia" w:ascii="宋体" w:hAnsi="宋体" w:eastAsia="宋体" w:cs="宋体"/>
                <w:sz w:val="24"/>
                <w:szCs w:val="20"/>
              </w:rPr>
            </w:pPr>
          </w:p>
        </w:tc>
        <w:tc>
          <w:tcPr>
            <w:tcW w:w="1439" w:type="dxa"/>
          </w:tcPr>
          <w:p w14:paraId="570FFA76">
            <w:pPr>
              <w:jc w:val="center"/>
              <w:rPr>
                <w:rFonts w:hint="eastAsia" w:ascii="宋体" w:hAnsi="宋体" w:eastAsia="宋体" w:cs="宋体"/>
                <w:sz w:val="24"/>
                <w:szCs w:val="20"/>
              </w:rPr>
            </w:pPr>
          </w:p>
        </w:tc>
        <w:tc>
          <w:tcPr>
            <w:tcW w:w="3261" w:type="dxa"/>
          </w:tcPr>
          <w:p w14:paraId="1B08765C">
            <w:pPr>
              <w:jc w:val="center"/>
              <w:rPr>
                <w:rFonts w:hint="eastAsia" w:ascii="宋体" w:hAnsi="宋体" w:eastAsia="宋体" w:cs="宋体"/>
                <w:sz w:val="24"/>
                <w:szCs w:val="20"/>
              </w:rPr>
            </w:pPr>
          </w:p>
        </w:tc>
        <w:tc>
          <w:tcPr>
            <w:tcW w:w="2268" w:type="dxa"/>
          </w:tcPr>
          <w:p w14:paraId="2EB16AB5">
            <w:pPr>
              <w:jc w:val="center"/>
              <w:rPr>
                <w:rFonts w:hint="eastAsia" w:ascii="宋体" w:hAnsi="宋体" w:eastAsia="宋体" w:cs="宋体"/>
                <w:sz w:val="24"/>
                <w:szCs w:val="20"/>
              </w:rPr>
            </w:pPr>
          </w:p>
        </w:tc>
        <w:tc>
          <w:tcPr>
            <w:tcW w:w="1559" w:type="dxa"/>
          </w:tcPr>
          <w:p w14:paraId="67577FF0">
            <w:pPr>
              <w:jc w:val="center"/>
              <w:rPr>
                <w:rFonts w:hint="eastAsia" w:ascii="宋体" w:hAnsi="宋体" w:eastAsia="宋体" w:cs="宋体"/>
                <w:sz w:val="24"/>
                <w:szCs w:val="20"/>
              </w:rPr>
            </w:pPr>
          </w:p>
        </w:tc>
        <w:tc>
          <w:tcPr>
            <w:tcW w:w="1343" w:type="dxa"/>
          </w:tcPr>
          <w:p w14:paraId="22D40064">
            <w:pPr>
              <w:jc w:val="center"/>
              <w:rPr>
                <w:rFonts w:hint="eastAsia" w:ascii="宋体" w:hAnsi="宋体" w:eastAsia="宋体" w:cs="宋体"/>
                <w:sz w:val="24"/>
                <w:szCs w:val="20"/>
              </w:rPr>
            </w:pPr>
          </w:p>
        </w:tc>
      </w:tr>
      <w:tr w14:paraId="6799E5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24" w:type="dxa"/>
          </w:tcPr>
          <w:p w14:paraId="152D18D7">
            <w:pPr>
              <w:jc w:val="center"/>
              <w:rPr>
                <w:rFonts w:hint="eastAsia" w:ascii="宋体" w:hAnsi="宋体" w:eastAsia="宋体" w:cs="宋体"/>
                <w:sz w:val="24"/>
                <w:szCs w:val="20"/>
              </w:rPr>
            </w:pPr>
          </w:p>
        </w:tc>
        <w:tc>
          <w:tcPr>
            <w:tcW w:w="1439" w:type="dxa"/>
          </w:tcPr>
          <w:p w14:paraId="7E1EB171">
            <w:pPr>
              <w:jc w:val="center"/>
              <w:rPr>
                <w:rFonts w:hint="eastAsia" w:ascii="宋体" w:hAnsi="宋体" w:eastAsia="宋体" w:cs="宋体"/>
                <w:sz w:val="24"/>
                <w:szCs w:val="20"/>
              </w:rPr>
            </w:pPr>
          </w:p>
        </w:tc>
        <w:tc>
          <w:tcPr>
            <w:tcW w:w="3261" w:type="dxa"/>
          </w:tcPr>
          <w:p w14:paraId="7A8A24DF">
            <w:pPr>
              <w:jc w:val="center"/>
              <w:rPr>
                <w:rFonts w:hint="eastAsia" w:ascii="宋体" w:hAnsi="宋体" w:eastAsia="宋体" w:cs="宋体"/>
                <w:sz w:val="24"/>
                <w:szCs w:val="20"/>
              </w:rPr>
            </w:pPr>
          </w:p>
        </w:tc>
        <w:tc>
          <w:tcPr>
            <w:tcW w:w="2268" w:type="dxa"/>
          </w:tcPr>
          <w:p w14:paraId="20B583B6">
            <w:pPr>
              <w:jc w:val="center"/>
              <w:rPr>
                <w:rFonts w:hint="eastAsia" w:ascii="宋体" w:hAnsi="宋体" w:eastAsia="宋体" w:cs="宋体"/>
                <w:sz w:val="24"/>
                <w:szCs w:val="20"/>
              </w:rPr>
            </w:pPr>
          </w:p>
        </w:tc>
        <w:tc>
          <w:tcPr>
            <w:tcW w:w="1559" w:type="dxa"/>
          </w:tcPr>
          <w:p w14:paraId="6E8AAAF7">
            <w:pPr>
              <w:jc w:val="center"/>
              <w:rPr>
                <w:rFonts w:hint="eastAsia" w:ascii="宋体" w:hAnsi="宋体" w:eastAsia="宋体" w:cs="宋体"/>
                <w:sz w:val="24"/>
                <w:szCs w:val="20"/>
              </w:rPr>
            </w:pPr>
          </w:p>
        </w:tc>
        <w:tc>
          <w:tcPr>
            <w:tcW w:w="1343" w:type="dxa"/>
          </w:tcPr>
          <w:p w14:paraId="58CDBB5E">
            <w:pPr>
              <w:jc w:val="center"/>
              <w:rPr>
                <w:rFonts w:hint="eastAsia" w:ascii="宋体" w:hAnsi="宋体" w:eastAsia="宋体" w:cs="宋体"/>
                <w:sz w:val="24"/>
                <w:szCs w:val="20"/>
              </w:rPr>
            </w:pPr>
          </w:p>
        </w:tc>
      </w:tr>
    </w:tbl>
    <w:p w14:paraId="31789AC3">
      <w:pPr>
        <w:rPr>
          <w:rFonts w:ascii="Segoe UI" w:hAnsi="Segoe UI" w:eastAsia="宋体" w:cs="Segoe UI"/>
          <w:b/>
          <w:bCs/>
          <w:color w:val="232D36"/>
          <w:kern w:val="0"/>
          <w:sz w:val="23"/>
          <w:szCs w:val="23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C86"/>
    <w:rsid w:val="001532FB"/>
    <w:rsid w:val="001B7AA7"/>
    <w:rsid w:val="00285858"/>
    <w:rsid w:val="003A33DF"/>
    <w:rsid w:val="003E2AB4"/>
    <w:rsid w:val="005F3481"/>
    <w:rsid w:val="00860CC0"/>
    <w:rsid w:val="008A64E0"/>
    <w:rsid w:val="00A35622"/>
    <w:rsid w:val="00A43DE5"/>
    <w:rsid w:val="00D47C86"/>
    <w:rsid w:val="386D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paragraph" w:customStyle="1" w:styleId="8">
    <w:name w:val="列出段落1"/>
    <w:basedOn w:val="1"/>
    <w:qFormat/>
    <w:uiPriority w:val="34"/>
    <w:pPr>
      <w:ind w:firstLine="420" w:firstLineChars="200"/>
    </w:pPr>
    <w:rPr>
      <w:rFonts w:ascii="Calibri" w:hAnsi="Calibri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384</Words>
  <Characters>473</Characters>
  <Lines>3</Lines>
  <Paragraphs>1</Paragraphs>
  <TotalTime>41</TotalTime>
  <ScaleCrop>false</ScaleCrop>
  <LinksUpToDate>false</LinksUpToDate>
  <CharactersWithSpaces>474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2026-03-17T02:08:00Z</dcterms:created>
  <dc:creator>Administrator</dc:creator>
  <cp:lastModifiedBy>潘冬霞</cp:lastModifiedBy>
  <dcterms:modified xsi:type="dcterms:W3CDTF">2026-04-08T06:22:43Z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eyJoZGlkIjoiNmMzMDhhZmExYTBlNGIxMTc0ZWU5YzkyNGNhN2Y2MTYiLCJ1c2VySWQiOiI0MjE4NjM0OTQifQ==</vt:lpwstr>
  </property>
  <property fmtid="{D5CDD505-2E9C-101B-9397-08002B2CF9AE}" pid="3" name="KSOProductBuildVer">
    <vt:lpwstr>2052-12.1.0.25225</vt:lpwstr>
  </property>
  <property fmtid="{D5CDD505-2E9C-101B-9397-08002B2CF9AE}" pid="4" name="ICV">
    <vt:lpwstr>3027B8F32E1E4A14B773B1088F9B21EE_12</vt:lpwstr>
  </property>
</Properties>
</file>